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F66A97" w14:textId="1206E0A0" w:rsidR="00CC2B59" w:rsidRDefault="00C926D4" w:rsidP="00C926D4">
      <w:pPr>
        <w:pStyle w:val="1"/>
      </w:pPr>
      <w:r>
        <w:rPr>
          <w:rFonts w:hint="eastAsia"/>
        </w:rPr>
        <w:t>ポンプオンの方法</w:t>
      </w:r>
    </w:p>
    <w:p w14:paraId="2CE40835" w14:textId="6AE647FF" w:rsidR="00316774" w:rsidRDefault="00AD299F" w:rsidP="00316774">
      <w:hyperlink r:id="rId4" w:history="1">
        <w:r w:rsidR="00316774" w:rsidRPr="0051436E">
          <w:rPr>
            <w:rStyle w:val="a3"/>
          </w:rPr>
          <w:t>https://youtu.be/8nApy-rYevg</w:t>
        </w:r>
      </w:hyperlink>
    </w:p>
    <w:p w14:paraId="3169A1BD" w14:textId="46F0C16E" w:rsidR="00C926D4" w:rsidRDefault="00316774" w:rsidP="00316774">
      <w:pPr>
        <w:pStyle w:val="2"/>
      </w:pPr>
      <w:r>
        <w:rPr>
          <w:rFonts w:hint="eastAsia"/>
        </w:rPr>
        <w:t>たばこ糸掛け（大動脈、上下大静脈）</w:t>
      </w:r>
    </w:p>
    <w:p w14:paraId="37AB9684" w14:textId="77777777" w:rsidR="005373FE" w:rsidRDefault="005373FE" w:rsidP="005373FE">
      <w:r>
        <w:rPr>
          <w:rFonts w:hint="eastAsia"/>
        </w:rPr>
        <w:t>糸かけとカニュレーションは、大動脈、上大静脈、下大静脈の順番で行う。たばこ縫合を用いる。</w:t>
      </w:r>
    </w:p>
    <w:p w14:paraId="4CBA209E" w14:textId="47CE75CB" w:rsidR="005373FE" w:rsidRDefault="005373FE" w:rsidP="005373FE">
      <w:r>
        <w:rPr>
          <w:rFonts w:hint="eastAsia"/>
        </w:rPr>
        <w:t>まずは</w:t>
      </w:r>
      <w:r w:rsidR="008F2FD8">
        <w:rPr>
          <w:rFonts w:hint="eastAsia"/>
        </w:rPr>
        <w:t>上行</w:t>
      </w:r>
      <w:r>
        <w:rPr>
          <w:rFonts w:hint="eastAsia"/>
        </w:rPr>
        <w:t>大動脈から。</w:t>
      </w:r>
      <w:r>
        <w:rPr>
          <w:rFonts w:hint="eastAsia"/>
        </w:rPr>
        <w:t>4</w:t>
      </w:r>
      <w:r>
        <w:rPr>
          <w:rFonts w:hint="eastAsia"/>
        </w:rPr>
        <w:t>針で</w:t>
      </w:r>
      <w:r w:rsidR="00AC50AC">
        <w:rPr>
          <w:rFonts w:hint="eastAsia"/>
        </w:rPr>
        <w:t>形成される</w:t>
      </w:r>
      <w:r>
        <w:rPr>
          <w:rFonts w:hint="eastAsia"/>
        </w:rPr>
        <w:t>菱形を</w:t>
      </w:r>
      <w:r w:rsidR="00AC50AC">
        <w:rPr>
          <w:rFonts w:hint="eastAsia"/>
        </w:rPr>
        <w:t>内周と外周の二周</w:t>
      </w:r>
      <w:r>
        <w:rPr>
          <w:rFonts w:hint="eastAsia"/>
        </w:rPr>
        <w:t>作るイメージで行う。</w:t>
      </w:r>
      <w:proofErr w:type="spellStart"/>
      <w:r>
        <w:rPr>
          <w:rFonts w:hint="eastAsia"/>
        </w:rPr>
        <w:t>Pledget</w:t>
      </w:r>
      <w:proofErr w:type="spellEnd"/>
      <w:r>
        <w:rPr>
          <w:rFonts w:hint="eastAsia"/>
        </w:rPr>
        <w:t>を追加した針糸を用いて、順手で二回大動脈の左から右へ</w:t>
      </w:r>
      <w:r w:rsidR="00BA3105">
        <w:rPr>
          <w:rFonts w:hint="eastAsia"/>
        </w:rPr>
        <w:t>糸</w:t>
      </w:r>
      <w:r>
        <w:rPr>
          <w:rFonts w:hint="eastAsia"/>
        </w:rPr>
        <w:t>をかけ</w:t>
      </w:r>
      <w:r w:rsidR="00BA3105">
        <w:rPr>
          <w:rFonts w:hint="eastAsia"/>
        </w:rPr>
        <w:t>た後</w:t>
      </w:r>
      <w:proofErr w:type="spellStart"/>
      <w:r>
        <w:rPr>
          <w:rFonts w:hint="eastAsia"/>
        </w:rPr>
        <w:t>Pledget</w:t>
      </w:r>
      <w:proofErr w:type="spellEnd"/>
      <w:r>
        <w:rPr>
          <w:rFonts w:hint="eastAsia"/>
        </w:rPr>
        <w:t>を針糸にかける。</w:t>
      </w:r>
      <w:r w:rsidR="00AC50AC">
        <w:rPr>
          <w:rFonts w:hint="eastAsia"/>
        </w:rPr>
        <w:t>最初</w:t>
      </w:r>
      <w:r>
        <w:rPr>
          <w:rFonts w:hint="eastAsia"/>
        </w:rPr>
        <w:t>に刺入した部位より</w:t>
      </w:r>
      <w:r>
        <w:rPr>
          <w:rFonts w:hint="eastAsia"/>
        </w:rPr>
        <w:t>3</w:t>
      </w:r>
      <w:r>
        <w:t>mm</w:t>
      </w:r>
      <w:r>
        <w:rPr>
          <w:rFonts w:hint="eastAsia"/>
        </w:rPr>
        <w:t>ほど</w:t>
      </w:r>
      <w:r w:rsidR="00471217">
        <w:rPr>
          <w:rFonts w:hint="eastAsia"/>
        </w:rPr>
        <w:t>尾側</w:t>
      </w:r>
      <w:r>
        <w:rPr>
          <w:rFonts w:hint="eastAsia"/>
        </w:rPr>
        <w:t>の場所に</w:t>
      </w:r>
      <w:r w:rsidR="00AC50AC">
        <w:rPr>
          <w:rFonts w:hint="eastAsia"/>
        </w:rPr>
        <w:t>同</w:t>
      </w:r>
      <w:r w:rsidR="00471217">
        <w:rPr>
          <w:rFonts w:hint="eastAsia"/>
        </w:rPr>
        <w:t>針糸の対側の針を</w:t>
      </w:r>
      <w:r>
        <w:rPr>
          <w:rFonts w:hint="eastAsia"/>
        </w:rPr>
        <w:t>刺入する。（</w:t>
      </w:r>
      <w:r w:rsidR="00BA3105">
        <w:rPr>
          <w:rFonts w:hint="eastAsia"/>
        </w:rPr>
        <w:t>合計</w:t>
      </w:r>
      <w:r>
        <w:rPr>
          <w:rFonts w:hint="eastAsia"/>
        </w:rPr>
        <w:t>4</w:t>
      </w:r>
      <w:r>
        <w:rPr>
          <w:rFonts w:hint="eastAsia"/>
        </w:rPr>
        <w:t>回の刺入によりひし形様な形作りをする。）先ほど追加した</w:t>
      </w:r>
      <w:proofErr w:type="spellStart"/>
      <w:r>
        <w:rPr>
          <w:rFonts w:hint="eastAsia"/>
        </w:rPr>
        <w:t>Pledget</w:t>
      </w:r>
      <w:proofErr w:type="spellEnd"/>
      <w:r>
        <w:rPr>
          <w:rFonts w:hint="eastAsia"/>
        </w:rPr>
        <w:t>に針糸を通す。ターニケットに糸を通す。</w:t>
      </w:r>
    </w:p>
    <w:p w14:paraId="1B821EFF" w14:textId="77777777" w:rsidR="005373FE" w:rsidRDefault="005373FE" w:rsidP="005373FE">
      <w:r>
        <w:rPr>
          <w:rFonts w:hint="eastAsia"/>
        </w:rPr>
        <w:t>※糸の出る方向に攝子をおいて、大動脈を損傷するようなテンションがかからないようにする。</w:t>
      </w:r>
    </w:p>
    <w:p w14:paraId="69EBEF0E" w14:textId="03A9B4EF" w:rsidR="005373FE" w:rsidRDefault="005373FE" w:rsidP="005373FE">
      <w:r>
        <w:rPr>
          <w:rFonts w:hint="eastAsia"/>
        </w:rPr>
        <w:t>※外膜は取る</w:t>
      </w:r>
      <w:r w:rsidR="008F2FD8">
        <w:rPr>
          <w:rFonts w:hint="eastAsia"/>
        </w:rPr>
        <w:t>が、</w:t>
      </w:r>
      <w:r>
        <w:rPr>
          <w:rFonts w:hint="eastAsia"/>
        </w:rPr>
        <w:t>全層にはいかない。</w:t>
      </w:r>
    </w:p>
    <w:p w14:paraId="6B75F146" w14:textId="300F0E2A" w:rsidR="00C926D4" w:rsidRDefault="00C926D4" w:rsidP="00C926D4">
      <w:r w:rsidRPr="00C926D4">
        <w:rPr>
          <w:noProof/>
        </w:rPr>
        <w:drawing>
          <wp:inline distT="0" distB="0" distL="0" distR="0" wp14:anchorId="554679D6" wp14:editId="3264FA86">
            <wp:extent cx="2326084" cy="1963503"/>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336819" cy="1972564"/>
                    </a:xfrm>
                    <a:prstGeom prst="rect">
                      <a:avLst/>
                    </a:prstGeom>
                  </pic:spPr>
                </pic:pic>
              </a:graphicData>
            </a:graphic>
          </wp:inline>
        </w:drawing>
      </w:r>
      <w:r w:rsidRPr="00C926D4">
        <w:rPr>
          <w:noProof/>
        </w:rPr>
        <w:drawing>
          <wp:inline distT="0" distB="0" distL="0" distR="0" wp14:anchorId="327C2081" wp14:editId="761AB382">
            <wp:extent cx="1858488" cy="1932940"/>
            <wp:effectExtent l="0" t="0" r="889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r="32891"/>
                    <a:stretch/>
                  </pic:blipFill>
                  <pic:spPr bwMode="auto">
                    <a:xfrm>
                      <a:off x="0" y="0"/>
                      <a:ext cx="1873507" cy="1948561"/>
                    </a:xfrm>
                    <a:prstGeom prst="rect">
                      <a:avLst/>
                    </a:prstGeom>
                    <a:ln>
                      <a:noFill/>
                    </a:ln>
                    <a:extLst>
                      <a:ext uri="{53640926-AAD7-44D8-BBD7-CCE9431645EC}">
                        <a14:shadowObscured xmlns:a14="http://schemas.microsoft.com/office/drawing/2010/main"/>
                      </a:ext>
                    </a:extLst>
                  </pic:spPr>
                </pic:pic>
              </a:graphicData>
            </a:graphic>
          </wp:inline>
        </w:drawing>
      </w:r>
      <w:r w:rsidR="006F26E4" w:rsidRPr="006F26E4">
        <w:rPr>
          <w:noProof/>
        </w:rPr>
        <w:drawing>
          <wp:inline distT="0" distB="0" distL="0" distR="0" wp14:anchorId="55E70D62" wp14:editId="6D2DECF4">
            <wp:extent cx="1822862" cy="1913771"/>
            <wp:effectExtent l="0" t="0" r="635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3031"/>
                    <a:stretch/>
                  </pic:blipFill>
                  <pic:spPr bwMode="auto">
                    <a:xfrm>
                      <a:off x="0" y="0"/>
                      <a:ext cx="1848045" cy="1940210"/>
                    </a:xfrm>
                    <a:prstGeom prst="rect">
                      <a:avLst/>
                    </a:prstGeom>
                    <a:ln>
                      <a:noFill/>
                    </a:ln>
                    <a:extLst>
                      <a:ext uri="{53640926-AAD7-44D8-BBD7-CCE9431645EC}">
                        <a14:shadowObscured xmlns:a14="http://schemas.microsoft.com/office/drawing/2010/main"/>
                      </a:ext>
                    </a:extLst>
                  </pic:spPr>
                </pic:pic>
              </a:graphicData>
            </a:graphic>
          </wp:inline>
        </w:drawing>
      </w:r>
      <w:r w:rsidR="00E875D0" w:rsidRPr="00E875D0">
        <w:rPr>
          <w:noProof/>
        </w:rPr>
        <w:drawing>
          <wp:inline distT="0" distB="0" distL="0" distR="0" wp14:anchorId="04E8EC3D" wp14:editId="08EC7A30">
            <wp:extent cx="2392878" cy="1970861"/>
            <wp:effectExtent l="0" t="0" r="762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418808" cy="1992218"/>
                    </a:xfrm>
                    <a:prstGeom prst="rect">
                      <a:avLst/>
                    </a:prstGeom>
                  </pic:spPr>
                </pic:pic>
              </a:graphicData>
            </a:graphic>
          </wp:inline>
        </w:drawing>
      </w:r>
      <w:r w:rsidR="00E875D0">
        <w:rPr>
          <w:noProof/>
        </w:rPr>
        <w:drawing>
          <wp:inline distT="0" distB="0" distL="0" distR="0" wp14:anchorId="6B9FF0D1" wp14:editId="6C6ACD08">
            <wp:extent cx="1610860" cy="1970998"/>
            <wp:effectExtent l="0" t="0" r="0" b="0"/>
            <wp:docPr id="7" name="図 7" descr="開心術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開心術 - Wikipedi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3743" cy="1986761"/>
                    </a:xfrm>
                    <a:prstGeom prst="rect">
                      <a:avLst/>
                    </a:prstGeom>
                    <a:noFill/>
                    <a:ln>
                      <a:noFill/>
                    </a:ln>
                  </pic:spPr>
                </pic:pic>
              </a:graphicData>
            </a:graphic>
          </wp:inline>
        </w:drawing>
      </w:r>
    </w:p>
    <w:p w14:paraId="03EB3614" w14:textId="4AC9E0B5" w:rsidR="00E875D0" w:rsidRDefault="00E875D0" w:rsidP="00C926D4">
      <w:r>
        <w:rPr>
          <w:rFonts w:hint="eastAsia"/>
        </w:rPr>
        <w:t>外周の糸に進む。一本目の針糸の刺入部の脇に刺入（</w:t>
      </w:r>
      <w:proofErr w:type="spellStart"/>
      <w:r>
        <w:rPr>
          <w:rFonts w:hint="eastAsia"/>
        </w:rPr>
        <w:t>Pledget</w:t>
      </w:r>
      <w:proofErr w:type="spellEnd"/>
      <w:r>
        <w:rPr>
          <w:rFonts w:hint="eastAsia"/>
        </w:rPr>
        <w:t>の真横）。内周の糸の頭側に沿う。右側の</w:t>
      </w:r>
      <w:proofErr w:type="spellStart"/>
      <w:r>
        <w:rPr>
          <w:rFonts w:hint="eastAsia"/>
        </w:rPr>
        <w:t>Pledget</w:t>
      </w:r>
      <w:proofErr w:type="spellEnd"/>
      <w:r>
        <w:rPr>
          <w:rFonts w:hint="eastAsia"/>
        </w:rPr>
        <w:t>に糸を通す。逆手で尾側の方も二回刺入する。</w:t>
      </w:r>
    </w:p>
    <w:p w14:paraId="411D6973" w14:textId="17C35AE8" w:rsidR="00E875D0" w:rsidRDefault="00E875D0" w:rsidP="00C926D4">
      <w:r w:rsidRPr="00E875D0">
        <w:rPr>
          <w:noProof/>
        </w:rPr>
        <w:lastRenderedPageBreak/>
        <w:drawing>
          <wp:inline distT="0" distB="0" distL="0" distR="0" wp14:anchorId="0165DCF7" wp14:editId="356A36A6">
            <wp:extent cx="2426492" cy="2293793"/>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31718" cy="2298733"/>
                    </a:xfrm>
                    <a:prstGeom prst="rect">
                      <a:avLst/>
                    </a:prstGeom>
                  </pic:spPr>
                </pic:pic>
              </a:graphicData>
            </a:graphic>
          </wp:inline>
        </w:drawing>
      </w:r>
    </w:p>
    <w:p w14:paraId="586357E8" w14:textId="66B4A7BC" w:rsidR="005373FE" w:rsidRDefault="005373FE" w:rsidP="005373FE">
      <w:r>
        <w:rPr>
          <w:rFonts w:hint="eastAsia"/>
        </w:rPr>
        <w:t>上大静脈に</w:t>
      </w:r>
      <w:r>
        <w:rPr>
          <w:rFonts w:hint="eastAsia"/>
        </w:rPr>
        <w:t>4</w:t>
      </w:r>
      <w:r>
        <w:rPr>
          <w:rFonts w:hint="eastAsia"/>
        </w:rPr>
        <w:t>針でたばこ糸掛けを行う。横長、縦長のどちらでも良い。下大静脈にも</w:t>
      </w:r>
      <w:r>
        <w:rPr>
          <w:rFonts w:hint="eastAsia"/>
        </w:rPr>
        <w:t>4</w:t>
      </w:r>
      <w:r>
        <w:rPr>
          <w:rFonts w:hint="eastAsia"/>
        </w:rPr>
        <w:t>針でたばこ糸掛けを行う。</w:t>
      </w:r>
    </w:p>
    <w:p w14:paraId="763054C4" w14:textId="2412903E" w:rsidR="005373FE" w:rsidRDefault="005373FE" w:rsidP="005373FE">
      <w:r>
        <w:rPr>
          <w:rFonts w:hint="eastAsia"/>
        </w:rPr>
        <w:t>※視野が悪い場所でもあるから、大きめのたばこを作るのがコツ。</w:t>
      </w:r>
    </w:p>
    <w:p w14:paraId="58FCB9CA" w14:textId="2DA0A636" w:rsidR="00E277E1" w:rsidRDefault="00E875D0" w:rsidP="00C926D4">
      <w:r w:rsidRPr="00E875D0">
        <w:rPr>
          <w:noProof/>
        </w:rPr>
        <w:drawing>
          <wp:inline distT="0" distB="0" distL="0" distR="0" wp14:anchorId="68B789F9" wp14:editId="528187FA">
            <wp:extent cx="3182587" cy="2219265"/>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92812" cy="2226395"/>
                    </a:xfrm>
                    <a:prstGeom prst="rect">
                      <a:avLst/>
                    </a:prstGeom>
                  </pic:spPr>
                </pic:pic>
              </a:graphicData>
            </a:graphic>
          </wp:inline>
        </w:drawing>
      </w:r>
      <w:r w:rsidR="00E277E1" w:rsidRPr="00E277E1">
        <w:rPr>
          <w:noProof/>
        </w:rPr>
        <w:drawing>
          <wp:inline distT="0" distB="0" distL="0" distR="0" wp14:anchorId="68EFDA71" wp14:editId="1CAF9275">
            <wp:extent cx="2487881" cy="2182430"/>
            <wp:effectExtent l="0" t="0" r="8255" b="889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97686" cy="2191031"/>
                    </a:xfrm>
                    <a:prstGeom prst="rect">
                      <a:avLst/>
                    </a:prstGeom>
                  </pic:spPr>
                </pic:pic>
              </a:graphicData>
            </a:graphic>
          </wp:inline>
        </w:drawing>
      </w:r>
    </w:p>
    <w:p w14:paraId="0715314C" w14:textId="13528A57" w:rsidR="00E277E1" w:rsidRDefault="00E277E1" w:rsidP="00316774">
      <w:pPr>
        <w:pStyle w:val="2"/>
      </w:pPr>
      <w:r>
        <w:rPr>
          <w:rFonts w:hint="eastAsia"/>
        </w:rPr>
        <w:t>送血管挿入方法</w:t>
      </w:r>
      <w:r w:rsidR="00316774">
        <w:rPr>
          <w:rFonts w:hint="eastAsia"/>
        </w:rPr>
        <w:t>（</w:t>
      </w:r>
      <w:r w:rsidR="00316774">
        <w:rPr>
          <w:rFonts w:hint="eastAsia"/>
        </w:rPr>
        <w:t>2</w:t>
      </w:r>
      <w:r w:rsidR="00316774">
        <w:rPr>
          <w:rFonts w:hint="eastAsia"/>
        </w:rPr>
        <w:t>通り）</w:t>
      </w:r>
    </w:p>
    <w:p w14:paraId="6D5456E6" w14:textId="25CA04D8" w:rsidR="00E277E1" w:rsidRDefault="00E277E1" w:rsidP="00C926D4">
      <w:r>
        <w:rPr>
          <w:rFonts w:hint="eastAsia"/>
        </w:rPr>
        <w:t>＜送血管挿入法①＞</w:t>
      </w:r>
    </w:p>
    <w:p w14:paraId="29AC0C8F" w14:textId="1BFB6AE5" w:rsidR="00E277E1" w:rsidRDefault="00E277E1" w:rsidP="00475CC2">
      <w:pPr>
        <w:ind w:left="720"/>
      </w:pPr>
      <w:r>
        <w:rPr>
          <w:rFonts w:hint="eastAsia"/>
        </w:rPr>
        <w:t>ガイドワイヤでいれていく、</w:t>
      </w:r>
      <w:r>
        <w:rPr>
          <w:rFonts w:hint="eastAsia"/>
        </w:rPr>
        <w:t>Puncture</w:t>
      </w:r>
      <w:r>
        <w:rPr>
          <w:rFonts w:hint="eastAsia"/>
        </w:rPr>
        <w:t>で。中の針を筒からぬいたらすぐ指で外筒から吹き出る動脈血を止める。</w:t>
      </w:r>
    </w:p>
    <w:p w14:paraId="17408AF1" w14:textId="464AED05" w:rsidR="00E277E1" w:rsidRDefault="00E277E1" w:rsidP="00475CC2">
      <w:pPr>
        <w:ind w:left="720"/>
      </w:pPr>
      <w:r>
        <w:rPr>
          <w:rFonts w:hint="eastAsia"/>
        </w:rPr>
        <w:t>※麻酔科の先生に経食道エコーを確認してもらう。下行大動脈にガイドワイヤ入ったか聞く。</w:t>
      </w:r>
    </w:p>
    <w:p w14:paraId="4373BB1F" w14:textId="3B03F479" w:rsidR="00E277E1" w:rsidRDefault="00E277E1" w:rsidP="00475CC2">
      <w:pPr>
        <w:ind w:left="720"/>
      </w:pPr>
      <w:r>
        <w:rPr>
          <w:rFonts w:hint="eastAsia"/>
        </w:rPr>
        <w:t>※下行大動脈に向かって針を刺す事がコツ。</w:t>
      </w:r>
    </w:p>
    <w:p w14:paraId="58865A51" w14:textId="4FE0C357" w:rsidR="00E277E1" w:rsidRDefault="00E277E1" w:rsidP="00475CC2">
      <w:pPr>
        <w:ind w:left="720"/>
        <w:rPr>
          <w:noProof/>
        </w:rPr>
      </w:pPr>
      <w:r w:rsidRPr="00E277E1">
        <w:rPr>
          <w:noProof/>
        </w:rPr>
        <w:drawing>
          <wp:inline distT="0" distB="0" distL="0" distR="0" wp14:anchorId="50D8064C" wp14:editId="383A944C">
            <wp:extent cx="3365915" cy="2101561"/>
            <wp:effectExtent l="0" t="0" r="635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68641" cy="2103263"/>
                    </a:xfrm>
                    <a:prstGeom prst="rect">
                      <a:avLst/>
                    </a:prstGeom>
                  </pic:spPr>
                </pic:pic>
              </a:graphicData>
            </a:graphic>
          </wp:inline>
        </w:drawing>
      </w:r>
      <w:r w:rsidRPr="00E277E1">
        <w:rPr>
          <w:noProof/>
        </w:rPr>
        <w:t xml:space="preserve"> </w:t>
      </w:r>
      <w:r w:rsidRPr="00E277E1">
        <w:rPr>
          <w:noProof/>
        </w:rPr>
        <w:drawing>
          <wp:inline distT="0" distB="0" distL="0" distR="0" wp14:anchorId="5F4F8B07" wp14:editId="2FD4ED6B">
            <wp:extent cx="3081647" cy="2112851"/>
            <wp:effectExtent l="0" t="0" r="5080" b="190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05548" cy="2129238"/>
                    </a:xfrm>
                    <a:prstGeom prst="rect">
                      <a:avLst/>
                    </a:prstGeom>
                  </pic:spPr>
                </pic:pic>
              </a:graphicData>
            </a:graphic>
          </wp:inline>
        </w:drawing>
      </w:r>
      <w:r w:rsidRPr="00E277E1">
        <w:rPr>
          <w:noProof/>
        </w:rPr>
        <w:t xml:space="preserve"> </w:t>
      </w:r>
      <w:r w:rsidRPr="00E277E1">
        <w:rPr>
          <w:noProof/>
        </w:rPr>
        <w:drawing>
          <wp:inline distT="0" distB="0" distL="0" distR="0" wp14:anchorId="2B546F73" wp14:editId="63019C94">
            <wp:extent cx="4132613" cy="2144222"/>
            <wp:effectExtent l="0" t="0" r="1270" b="889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50637" cy="2153574"/>
                    </a:xfrm>
                    <a:prstGeom prst="rect">
                      <a:avLst/>
                    </a:prstGeom>
                  </pic:spPr>
                </pic:pic>
              </a:graphicData>
            </a:graphic>
          </wp:inline>
        </w:drawing>
      </w:r>
    </w:p>
    <w:p w14:paraId="7CB2B7D2" w14:textId="1E663B4D" w:rsidR="00E277E1" w:rsidRDefault="00E277E1" w:rsidP="00475CC2">
      <w:pPr>
        <w:ind w:left="720"/>
        <w:rPr>
          <w:noProof/>
        </w:rPr>
      </w:pPr>
      <w:r>
        <w:rPr>
          <w:rFonts w:hint="eastAsia"/>
          <w:noProof/>
        </w:rPr>
        <w:t>ダイレーターを入れた後、送血管を入れる。左手でガイドワイヤが抜けないようにする。</w:t>
      </w:r>
    </w:p>
    <w:p w14:paraId="03A875E9" w14:textId="12EFF709" w:rsidR="005373FE" w:rsidRDefault="00E277E1" w:rsidP="005373FE">
      <w:pPr>
        <w:ind w:left="720"/>
        <w:rPr>
          <w:noProof/>
        </w:rPr>
      </w:pPr>
      <w:r w:rsidRPr="00E277E1">
        <w:rPr>
          <w:noProof/>
        </w:rPr>
        <w:drawing>
          <wp:inline distT="0" distB="0" distL="0" distR="0" wp14:anchorId="37F3D95F" wp14:editId="3715919F">
            <wp:extent cx="2960969" cy="2355902"/>
            <wp:effectExtent l="0" t="0" r="0" b="635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73027" cy="2365496"/>
                    </a:xfrm>
                    <a:prstGeom prst="rect">
                      <a:avLst/>
                    </a:prstGeom>
                  </pic:spPr>
                </pic:pic>
              </a:graphicData>
            </a:graphic>
          </wp:inline>
        </w:drawing>
      </w:r>
    </w:p>
    <w:p w14:paraId="70C00E42" w14:textId="77777777" w:rsidR="005373FE" w:rsidRDefault="005373FE" w:rsidP="005373FE">
      <w:pPr>
        <w:ind w:left="720"/>
        <w:rPr>
          <w:noProof/>
        </w:rPr>
      </w:pPr>
      <w:r>
        <w:rPr>
          <w:rFonts w:hint="eastAsia"/>
          <w:noProof/>
        </w:rPr>
        <w:t>送血管とターニケットを糸で囲い、刺入点から</w:t>
      </w:r>
      <w:r>
        <w:rPr>
          <w:rFonts w:hint="eastAsia"/>
          <w:noProof/>
        </w:rPr>
        <w:t>1</w:t>
      </w:r>
      <w:r>
        <w:rPr>
          <w:noProof/>
        </w:rPr>
        <w:t>cm</w:t>
      </w:r>
      <w:r>
        <w:rPr>
          <w:rFonts w:hint="eastAsia"/>
          <w:noProof/>
        </w:rPr>
        <w:t>位の部位で絹糸をもちいて結紮する。これを右と左のターニケット両方で行う。</w:t>
      </w:r>
    </w:p>
    <w:p w14:paraId="674A43F3" w14:textId="36F4F49C" w:rsidR="00E277E1" w:rsidRDefault="00E277E1" w:rsidP="00475CC2">
      <w:pPr>
        <w:ind w:left="720"/>
        <w:rPr>
          <w:noProof/>
        </w:rPr>
      </w:pPr>
      <w:r w:rsidRPr="00E277E1">
        <w:rPr>
          <w:noProof/>
        </w:rPr>
        <w:drawing>
          <wp:inline distT="0" distB="0" distL="0" distR="0" wp14:anchorId="6F869011" wp14:editId="03C82223">
            <wp:extent cx="2381352" cy="2211256"/>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88078" cy="2217502"/>
                    </a:xfrm>
                    <a:prstGeom prst="rect">
                      <a:avLst/>
                    </a:prstGeom>
                  </pic:spPr>
                </pic:pic>
              </a:graphicData>
            </a:graphic>
          </wp:inline>
        </w:drawing>
      </w:r>
      <w:r w:rsidRPr="00E277E1">
        <w:rPr>
          <w:noProof/>
        </w:rPr>
        <w:t xml:space="preserve"> </w:t>
      </w:r>
      <w:r w:rsidRPr="00E277E1">
        <w:rPr>
          <w:noProof/>
        </w:rPr>
        <w:drawing>
          <wp:inline distT="0" distB="0" distL="0" distR="0" wp14:anchorId="34B676B8" wp14:editId="3B1BDCDE">
            <wp:extent cx="2730634" cy="2256312"/>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8088" cy="2262471"/>
                    </a:xfrm>
                    <a:prstGeom prst="rect">
                      <a:avLst/>
                    </a:prstGeom>
                  </pic:spPr>
                </pic:pic>
              </a:graphicData>
            </a:graphic>
          </wp:inline>
        </w:drawing>
      </w:r>
    </w:p>
    <w:p w14:paraId="77FAC2D5" w14:textId="33E8E57E" w:rsidR="00E277E1" w:rsidRDefault="00E277E1" w:rsidP="00C926D4">
      <w:pPr>
        <w:rPr>
          <w:noProof/>
        </w:rPr>
      </w:pPr>
      <w:r>
        <w:rPr>
          <w:rFonts w:hint="eastAsia"/>
          <w:noProof/>
        </w:rPr>
        <w:t>＜送血管挿入法②＞</w:t>
      </w:r>
    </w:p>
    <w:p w14:paraId="3D910AF5" w14:textId="77777777" w:rsidR="005373FE" w:rsidRDefault="005373FE" w:rsidP="005373FE">
      <w:pPr>
        <w:ind w:left="720"/>
        <w:rPr>
          <w:noProof/>
        </w:rPr>
      </w:pPr>
      <w:r>
        <w:rPr>
          <w:rFonts w:hint="eastAsia"/>
          <w:noProof/>
        </w:rPr>
        <w:t>外膜をぬいて、しっかり穴を空けて、そこに入れる。送血管径の</w:t>
      </w:r>
      <w:r>
        <w:rPr>
          <w:rFonts w:hint="eastAsia"/>
          <w:noProof/>
        </w:rPr>
        <w:t>8</w:t>
      </w:r>
      <w:r>
        <w:rPr>
          <w:noProof/>
        </w:rPr>
        <w:t>0%</w:t>
      </w:r>
      <w:r>
        <w:rPr>
          <w:rFonts w:hint="eastAsia"/>
          <w:noProof/>
        </w:rPr>
        <w:t>位の大きさを目標に大動脈をメスで横切開する。刺入点から</w:t>
      </w:r>
      <w:r>
        <w:rPr>
          <w:rFonts w:hint="eastAsia"/>
          <w:noProof/>
        </w:rPr>
        <w:t>1</w:t>
      </w:r>
      <w:r>
        <w:rPr>
          <w:noProof/>
        </w:rPr>
        <w:t>cm</w:t>
      </w:r>
      <w:r>
        <w:rPr>
          <w:rFonts w:hint="eastAsia"/>
          <w:noProof/>
        </w:rPr>
        <w:t>位の高さでカニューレとターニケットを絹糸で結紮。</w:t>
      </w:r>
    </w:p>
    <w:p w14:paraId="005E370B" w14:textId="77777777" w:rsidR="005373FE" w:rsidRDefault="005373FE" w:rsidP="005373FE">
      <w:pPr>
        <w:ind w:left="720"/>
        <w:rPr>
          <w:noProof/>
        </w:rPr>
      </w:pPr>
      <w:r>
        <w:rPr>
          <w:rFonts w:hint="eastAsia"/>
          <w:noProof/>
        </w:rPr>
        <w:t>※こちらの方法の方が多いが、慌ててしまうことにより切開が小さくなり、なかなか入らなくなってしまうことも。</w:t>
      </w:r>
    </w:p>
    <w:p w14:paraId="397252E6" w14:textId="77777777" w:rsidR="005373FE" w:rsidRDefault="005373FE" w:rsidP="005373FE">
      <w:pPr>
        <w:ind w:left="720"/>
        <w:rPr>
          <w:noProof/>
        </w:rPr>
      </w:pPr>
      <w:r>
        <w:rPr>
          <w:rFonts w:hint="eastAsia"/>
          <w:noProof/>
        </w:rPr>
        <w:t>※安心してカットしていいが、麻酔科の先生に血圧を下げてもらう。収縮期圧を</w:t>
      </w:r>
      <w:r>
        <w:rPr>
          <w:rFonts w:hint="eastAsia"/>
          <w:noProof/>
        </w:rPr>
        <w:t>80mmHg</w:t>
      </w:r>
      <w:r>
        <w:rPr>
          <w:noProof/>
        </w:rPr>
        <w:t>-100mmHg</w:t>
      </w:r>
      <w:r>
        <w:rPr>
          <w:rFonts w:hint="eastAsia"/>
          <w:noProof/>
        </w:rPr>
        <w:t>くらいに下げると良い。</w:t>
      </w:r>
    </w:p>
    <w:p w14:paraId="27EC748B" w14:textId="71F7DD91" w:rsidR="00475CC2" w:rsidRDefault="00475CC2" w:rsidP="00475CC2">
      <w:pPr>
        <w:ind w:left="720"/>
        <w:rPr>
          <w:noProof/>
        </w:rPr>
      </w:pPr>
      <w:r w:rsidRPr="00475CC2">
        <w:rPr>
          <w:noProof/>
        </w:rPr>
        <w:drawing>
          <wp:inline distT="0" distB="0" distL="0" distR="0" wp14:anchorId="3C81B69A" wp14:editId="70CC5B79">
            <wp:extent cx="2654256" cy="2196935"/>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66251" cy="2206863"/>
                    </a:xfrm>
                    <a:prstGeom prst="rect">
                      <a:avLst/>
                    </a:prstGeom>
                  </pic:spPr>
                </pic:pic>
              </a:graphicData>
            </a:graphic>
          </wp:inline>
        </w:drawing>
      </w:r>
      <w:r w:rsidRPr="00475CC2">
        <w:rPr>
          <w:noProof/>
        </w:rPr>
        <w:t xml:space="preserve"> </w:t>
      </w:r>
      <w:r w:rsidRPr="00475CC2">
        <w:rPr>
          <w:noProof/>
        </w:rPr>
        <w:drawing>
          <wp:inline distT="0" distB="0" distL="0" distR="0" wp14:anchorId="38CEC3AC" wp14:editId="0BB0AE58">
            <wp:extent cx="2529444" cy="2195366"/>
            <wp:effectExtent l="0" t="0" r="4445"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47733" cy="2211239"/>
                    </a:xfrm>
                    <a:prstGeom prst="rect">
                      <a:avLst/>
                    </a:prstGeom>
                  </pic:spPr>
                </pic:pic>
              </a:graphicData>
            </a:graphic>
          </wp:inline>
        </w:drawing>
      </w:r>
    </w:p>
    <w:p w14:paraId="4CFBF651" w14:textId="4CCAE65A" w:rsidR="00475CC2" w:rsidRDefault="00475CC2" w:rsidP="00475CC2">
      <w:pPr>
        <w:rPr>
          <w:noProof/>
        </w:rPr>
      </w:pPr>
      <w:r>
        <w:rPr>
          <w:rFonts w:hint="eastAsia"/>
          <w:noProof/>
        </w:rPr>
        <w:t>送血管をたたき、ガスを抜く。</w:t>
      </w:r>
    </w:p>
    <w:p w14:paraId="1EF3FB2A" w14:textId="386448D2" w:rsidR="00475CC2" w:rsidRDefault="00475CC2" w:rsidP="00475CC2">
      <w:pPr>
        <w:rPr>
          <w:noProof/>
        </w:rPr>
      </w:pPr>
      <w:r>
        <w:rPr>
          <w:rFonts w:hint="eastAsia"/>
          <w:noProof/>
        </w:rPr>
        <w:t>※送血管と回路を結合してからエアを抜くのは難しい。つなげる前に</w:t>
      </w:r>
      <w:r>
        <w:rPr>
          <w:rFonts w:hint="eastAsia"/>
          <w:noProof/>
        </w:rPr>
        <w:t>Flush</w:t>
      </w:r>
      <w:r>
        <w:rPr>
          <w:rFonts w:hint="eastAsia"/>
          <w:noProof/>
        </w:rPr>
        <w:t>させて送血管の中のエアを抜く。空気塞栓による脳梗塞の予防。</w:t>
      </w:r>
    </w:p>
    <w:p w14:paraId="7E0E73F9" w14:textId="7A4A67D8" w:rsidR="00475CC2" w:rsidRDefault="00475CC2" w:rsidP="00475CC2">
      <w:pPr>
        <w:rPr>
          <w:noProof/>
        </w:rPr>
      </w:pPr>
      <w:r w:rsidRPr="00475CC2">
        <w:rPr>
          <w:noProof/>
        </w:rPr>
        <w:drawing>
          <wp:inline distT="0" distB="0" distL="0" distR="0" wp14:anchorId="22E747B9" wp14:editId="74776D42">
            <wp:extent cx="3069329" cy="1558537"/>
            <wp:effectExtent l="0" t="0" r="0" b="381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75272" cy="1561554"/>
                    </a:xfrm>
                    <a:prstGeom prst="rect">
                      <a:avLst/>
                    </a:prstGeom>
                  </pic:spPr>
                </pic:pic>
              </a:graphicData>
            </a:graphic>
          </wp:inline>
        </w:drawing>
      </w:r>
      <w:r w:rsidRPr="00475CC2">
        <w:rPr>
          <w:noProof/>
        </w:rPr>
        <w:t xml:space="preserve"> </w:t>
      </w:r>
      <w:r w:rsidRPr="00475CC2">
        <w:rPr>
          <w:noProof/>
        </w:rPr>
        <w:drawing>
          <wp:inline distT="0" distB="0" distL="0" distR="0" wp14:anchorId="7F51EC39" wp14:editId="74FDEF1B">
            <wp:extent cx="2180583" cy="1705717"/>
            <wp:effectExtent l="0" t="0" r="0" b="889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94388" cy="1716516"/>
                    </a:xfrm>
                    <a:prstGeom prst="rect">
                      <a:avLst/>
                    </a:prstGeom>
                  </pic:spPr>
                </pic:pic>
              </a:graphicData>
            </a:graphic>
          </wp:inline>
        </w:drawing>
      </w:r>
    </w:p>
    <w:p w14:paraId="137EB538" w14:textId="68DB005F" w:rsidR="00475CC2" w:rsidRDefault="00475CC2" w:rsidP="00475CC2">
      <w:pPr>
        <w:rPr>
          <w:noProof/>
        </w:rPr>
      </w:pPr>
      <w:r>
        <w:rPr>
          <w:rFonts w:hint="eastAsia"/>
          <w:noProof/>
        </w:rPr>
        <w:t>送血管を固定</w:t>
      </w:r>
      <w:r w:rsidR="00AD299F">
        <w:rPr>
          <w:rFonts w:hint="eastAsia"/>
          <w:noProof/>
        </w:rPr>
        <w:t>する。</w:t>
      </w:r>
    </w:p>
    <w:p w14:paraId="54F0E878" w14:textId="6091D437" w:rsidR="00475CC2" w:rsidRDefault="00475CC2" w:rsidP="00475CC2">
      <w:pPr>
        <w:rPr>
          <w:noProof/>
        </w:rPr>
      </w:pPr>
      <w:r w:rsidRPr="00475CC2">
        <w:rPr>
          <w:noProof/>
        </w:rPr>
        <w:drawing>
          <wp:inline distT="0" distB="0" distL="0" distR="0" wp14:anchorId="03810BD9" wp14:editId="3D9583CE">
            <wp:extent cx="2727061" cy="1999087"/>
            <wp:effectExtent l="0" t="0" r="0" b="127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36996" cy="2006370"/>
                    </a:xfrm>
                    <a:prstGeom prst="rect">
                      <a:avLst/>
                    </a:prstGeom>
                  </pic:spPr>
                </pic:pic>
              </a:graphicData>
            </a:graphic>
          </wp:inline>
        </w:drawing>
      </w:r>
    </w:p>
    <w:p w14:paraId="55872D0D" w14:textId="294CE6F7" w:rsidR="00316774" w:rsidRDefault="00316774" w:rsidP="00316774">
      <w:pPr>
        <w:pStyle w:val="2"/>
        <w:rPr>
          <w:noProof/>
        </w:rPr>
      </w:pPr>
      <w:r>
        <w:rPr>
          <w:rFonts w:hint="eastAsia"/>
          <w:noProof/>
        </w:rPr>
        <w:t>脱血管挿入</w:t>
      </w:r>
    </w:p>
    <w:p w14:paraId="10EEF9EA" w14:textId="1B175562" w:rsidR="009D0300" w:rsidRDefault="005373FE" w:rsidP="00475CC2">
      <w:r>
        <w:rPr>
          <w:rFonts w:hint="eastAsia"/>
        </w:rPr>
        <w:t>大静脈に脱血管を挿入する。横長のたばこ縫合であれば横長に切開を。金属チップの</w:t>
      </w:r>
      <w:r>
        <w:rPr>
          <w:rFonts w:hint="eastAsia"/>
        </w:rPr>
        <w:t>L</w:t>
      </w:r>
      <w:r>
        <w:rPr>
          <w:rFonts w:hint="eastAsia"/>
        </w:rPr>
        <w:t>字型</w:t>
      </w:r>
      <w:r w:rsidR="00AD299F">
        <w:rPr>
          <w:rFonts w:hint="eastAsia"/>
        </w:rPr>
        <w:t>の脱血管</w:t>
      </w:r>
      <w:r>
        <w:rPr>
          <w:rFonts w:hint="eastAsia"/>
        </w:rPr>
        <w:t>を用いる。</w:t>
      </w:r>
      <w:r w:rsidR="00AD299F">
        <w:rPr>
          <w:rFonts w:hint="eastAsia"/>
        </w:rPr>
        <w:t>挿入後、</w:t>
      </w:r>
      <w:r>
        <w:rPr>
          <w:rFonts w:hint="eastAsia"/>
        </w:rPr>
        <w:t>脱血管とターニケットを糸でくくう。下大静脈にも脱血管を挿入。脱血管は両方とも固定する。</w:t>
      </w:r>
      <w:r w:rsidR="009D0300" w:rsidRPr="009D0300">
        <w:rPr>
          <w:noProof/>
        </w:rPr>
        <w:drawing>
          <wp:inline distT="0" distB="0" distL="0" distR="0" wp14:anchorId="325C70EA" wp14:editId="4278EBAF">
            <wp:extent cx="3802914" cy="2303813"/>
            <wp:effectExtent l="0" t="0" r="7620" b="127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811494" cy="2309011"/>
                    </a:xfrm>
                    <a:prstGeom prst="rect">
                      <a:avLst/>
                    </a:prstGeom>
                  </pic:spPr>
                </pic:pic>
              </a:graphicData>
            </a:graphic>
          </wp:inline>
        </w:drawing>
      </w:r>
    </w:p>
    <w:p w14:paraId="2DF22C18" w14:textId="04BD3A61" w:rsidR="00316774" w:rsidRDefault="00316774" w:rsidP="00316774">
      <w:pPr>
        <w:pStyle w:val="2"/>
      </w:pPr>
      <w:r>
        <w:t>Retrograde Cardioplegia Cannula</w:t>
      </w:r>
      <w:r>
        <w:rPr>
          <w:rFonts w:hint="eastAsia"/>
        </w:rPr>
        <w:t>挿入</w:t>
      </w:r>
    </w:p>
    <w:p w14:paraId="69FF1D68" w14:textId="0B5DB437" w:rsidR="009D0300" w:rsidRDefault="009D0300" w:rsidP="00475CC2">
      <w:r>
        <w:rPr>
          <w:rFonts w:hint="eastAsia"/>
        </w:rPr>
        <w:t>Retrograde CP</w:t>
      </w:r>
      <w:r>
        <w:t>(cardioplegia) Cannula</w:t>
      </w:r>
      <w:r>
        <w:rPr>
          <w:rFonts w:hint="eastAsia"/>
        </w:rPr>
        <w:t>を次に入れる準備をする。右房の</w:t>
      </w:r>
      <w:r>
        <w:rPr>
          <w:rFonts w:hint="eastAsia"/>
        </w:rPr>
        <w:t>Groove</w:t>
      </w:r>
      <w:r>
        <w:rPr>
          <w:rFonts w:hint="eastAsia"/>
        </w:rPr>
        <w:t>の近くに入れる</w:t>
      </w:r>
      <w:r w:rsidR="00AD299F">
        <w:rPr>
          <w:rFonts w:hint="eastAsia"/>
        </w:rPr>
        <w:t>と良い</w:t>
      </w:r>
      <w:r>
        <w:rPr>
          <w:rFonts w:hint="eastAsia"/>
        </w:rPr>
        <w:t>。</w:t>
      </w:r>
      <w:r w:rsidR="004B18A3">
        <w:rPr>
          <w:rFonts w:hint="eastAsia"/>
        </w:rPr>
        <w:t>CP</w:t>
      </w:r>
      <w:r w:rsidR="004B18A3">
        <w:rPr>
          <w:rFonts w:hint="eastAsia"/>
        </w:rPr>
        <w:t>カニューレを挿入。</w:t>
      </w:r>
    </w:p>
    <w:p w14:paraId="4CB08CDD" w14:textId="51D8A6B6" w:rsidR="004B18A3" w:rsidRDefault="004B18A3" w:rsidP="00475CC2">
      <w:r>
        <w:rPr>
          <w:rFonts w:hint="eastAsia"/>
        </w:rPr>
        <w:t>※左心耳に向けて入れると良い。</w:t>
      </w:r>
    </w:p>
    <w:p w14:paraId="52CFB09B" w14:textId="6A7542F3" w:rsidR="009D0300" w:rsidRDefault="009D0300" w:rsidP="00475CC2">
      <w:pPr>
        <w:rPr>
          <w:noProof/>
        </w:rPr>
      </w:pPr>
      <w:r w:rsidRPr="009D0300">
        <w:rPr>
          <w:noProof/>
        </w:rPr>
        <w:drawing>
          <wp:inline distT="0" distB="0" distL="0" distR="0" wp14:anchorId="1E94045A" wp14:editId="44EBFA58">
            <wp:extent cx="2826327" cy="1827953"/>
            <wp:effectExtent l="0" t="0" r="0" b="127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32278" cy="1831802"/>
                    </a:xfrm>
                    <a:prstGeom prst="rect">
                      <a:avLst/>
                    </a:prstGeom>
                  </pic:spPr>
                </pic:pic>
              </a:graphicData>
            </a:graphic>
          </wp:inline>
        </w:drawing>
      </w:r>
      <w:r w:rsidR="004B18A3" w:rsidRPr="004B18A3">
        <w:rPr>
          <w:noProof/>
        </w:rPr>
        <w:t xml:space="preserve"> </w:t>
      </w:r>
      <w:r w:rsidR="004B18A3" w:rsidRPr="004B18A3">
        <w:rPr>
          <w:noProof/>
        </w:rPr>
        <w:drawing>
          <wp:inline distT="0" distB="0" distL="0" distR="0" wp14:anchorId="6BD9C7FF" wp14:editId="3B03C6D0">
            <wp:extent cx="2552735" cy="1739735"/>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64022" cy="1747427"/>
                    </a:xfrm>
                    <a:prstGeom prst="rect">
                      <a:avLst/>
                    </a:prstGeom>
                  </pic:spPr>
                </pic:pic>
              </a:graphicData>
            </a:graphic>
          </wp:inline>
        </w:drawing>
      </w:r>
      <w:r w:rsidR="004B18A3" w:rsidRPr="004B18A3">
        <w:rPr>
          <w:noProof/>
        </w:rPr>
        <w:t xml:space="preserve"> </w:t>
      </w:r>
      <w:r w:rsidR="004B18A3" w:rsidRPr="004B18A3">
        <w:rPr>
          <w:noProof/>
        </w:rPr>
        <w:drawing>
          <wp:inline distT="0" distB="0" distL="0" distR="0" wp14:anchorId="72C89489" wp14:editId="3E9853E9">
            <wp:extent cx="3129148" cy="1950177"/>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34394" cy="1953446"/>
                    </a:xfrm>
                    <a:prstGeom prst="rect">
                      <a:avLst/>
                    </a:prstGeom>
                  </pic:spPr>
                </pic:pic>
              </a:graphicData>
            </a:graphic>
          </wp:inline>
        </w:drawing>
      </w:r>
    </w:p>
    <w:p w14:paraId="2F964875" w14:textId="1EBD7DEA" w:rsidR="00316774" w:rsidRDefault="00316774" w:rsidP="00316774">
      <w:pPr>
        <w:pStyle w:val="2"/>
        <w:rPr>
          <w:noProof/>
        </w:rPr>
      </w:pPr>
      <w:r>
        <w:rPr>
          <w:rFonts w:hint="eastAsia"/>
          <w:noProof/>
        </w:rPr>
        <w:t>左室にベントチューブ留置</w:t>
      </w:r>
    </w:p>
    <w:p w14:paraId="2BA83CC6" w14:textId="77777777" w:rsidR="005373FE" w:rsidRDefault="005373FE" w:rsidP="005373FE">
      <w:pPr>
        <w:rPr>
          <w:noProof/>
        </w:rPr>
      </w:pPr>
      <w:r>
        <w:rPr>
          <w:rFonts w:hint="eastAsia"/>
          <w:noProof/>
        </w:rPr>
        <w:t xml:space="preserve">右上肺静脈から左房、左室にベントチューブを留置する。水平マットレスで糸を掛けて、右上肺静脈を切開する。　</w:t>
      </w:r>
    </w:p>
    <w:p w14:paraId="7014535D" w14:textId="05E5D013" w:rsidR="004B18A3" w:rsidRDefault="004B18A3" w:rsidP="00475CC2">
      <w:pPr>
        <w:rPr>
          <w:noProof/>
        </w:rPr>
      </w:pPr>
      <w:r w:rsidRPr="004B18A3">
        <w:rPr>
          <w:noProof/>
        </w:rPr>
        <w:drawing>
          <wp:inline distT="0" distB="0" distL="0" distR="0" wp14:anchorId="78A9C62E" wp14:editId="360A5BC5">
            <wp:extent cx="3508288" cy="1898375"/>
            <wp:effectExtent l="0" t="0" r="0" b="698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30532" cy="1910411"/>
                    </a:xfrm>
                    <a:prstGeom prst="rect">
                      <a:avLst/>
                    </a:prstGeom>
                  </pic:spPr>
                </pic:pic>
              </a:graphicData>
            </a:graphic>
          </wp:inline>
        </w:drawing>
      </w:r>
      <w:r w:rsidRPr="004B18A3">
        <w:rPr>
          <w:noProof/>
        </w:rPr>
        <w:t xml:space="preserve"> </w:t>
      </w:r>
      <w:r w:rsidRPr="004B18A3">
        <w:rPr>
          <w:noProof/>
        </w:rPr>
        <w:drawing>
          <wp:inline distT="0" distB="0" distL="0" distR="0" wp14:anchorId="02DEF113" wp14:editId="6844CA87">
            <wp:extent cx="2723720" cy="1911927"/>
            <wp:effectExtent l="0" t="0" r="63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25745" cy="1913348"/>
                    </a:xfrm>
                    <a:prstGeom prst="rect">
                      <a:avLst/>
                    </a:prstGeom>
                  </pic:spPr>
                </pic:pic>
              </a:graphicData>
            </a:graphic>
          </wp:inline>
        </w:drawing>
      </w:r>
    </w:p>
    <w:p w14:paraId="03AD6CF4" w14:textId="77777777" w:rsidR="005373FE" w:rsidRDefault="005373FE" w:rsidP="005373FE">
      <w:r>
        <w:rPr>
          <w:rFonts w:hint="eastAsia"/>
          <w:noProof/>
        </w:rPr>
        <w:t>天井の方をむけて、左房、左室、他の組織の損傷をしないように挿入。</w:t>
      </w:r>
      <w:r>
        <w:rPr>
          <w:rFonts w:hint="eastAsia"/>
        </w:rPr>
        <w:t>Backflow</w:t>
      </w:r>
      <w:r>
        <w:rPr>
          <w:rFonts w:hint="eastAsia"/>
        </w:rPr>
        <w:t>がきたら左室に入ったということ。</w:t>
      </w:r>
    </w:p>
    <w:p w14:paraId="043B7133" w14:textId="66944A54" w:rsidR="004B18A3" w:rsidRDefault="004B18A3" w:rsidP="00475CC2">
      <w:r w:rsidRPr="004B18A3">
        <w:rPr>
          <w:noProof/>
        </w:rPr>
        <w:drawing>
          <wp:inline distT="0" distB="0" distL="0" distR="0" wp14:anchorId="72A547E1" wp14:editId="251E1013">
            <wp:extent cx="3105397" cy="2020233"/>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07328" cy="2021489"/>
                    </a:xfrm>
                    <a:prstGeom prst="rect">
                      <a:avLst/>
                    </a:prstGeom>
                  </pic:spPr>
                </pic:pic>
              </a:graphicData>
            </a:graphic>
          </wp:inline>
        </w:drawing>
      </w:r>
    </w:p>
    <w:p w14:paraId="61F46DED" w14:textId="4E64A1A7" w:rsidR="00316774" w:rsidRDefault="00316774" w:rsidP="00316774">
      <w:pPr>
        <w:pStyle w:val="2"/>
      </w:pPr>
      <w:r>
        <w:t>A</w:t>
      </w:r>
      <w:r>
        <w:rPr>
          <w:rFonts w:hint="eastAsia"/>
        </w:rPr>
        <w:t>n</w:t>
      </w:r>
      <w:r>
        <w:t>tegrade</w:t>
      </w:r>
      <w:r>
        <w:rPr>
          <w:rFonts w:hint="eastAsia"/>
        </w:rPr>
        <w:t>の</w:t>
      </w:r>
      <w:r>
        <w:rPr>
          <w:rFonts w:hint="eastAsia"/>
        </w:rPr>
        <w:t>CP</w:t>
      </w:r>
      <w:r>
        <w:rPr>
          <w:rFonts w:hint="eastAsia"/>
        </w:rPr>
        <w:t>と</w:t>
      </w:r>
      <w:r>
        <w:rPr>
          <w:rFonts w:hint="eastAsia"/>
        </w:rPr>
        <w:t>Root</w:t>
      </w:r>
      <w:r>
        <w:rPr>
          <w:rFonts w:hint="eastAsia"/>
        </w:rPr>
        <w:t>ベントの挿入</w:t>
      </w:r>
    </w:p>
    <w:p w14:paraId="4DC0BBE1" w14:textId="77777777" w:rsidR="005373FE" w:rsidRDefault="005373FE" w:rsidP="005373FE">
      <w:r>
        <w:rPr>
          <w:rFonts w:hint="eastAsia"/>
        </w:rPr>
        <w:t>肺動脈と大動脈の間を剥離し、遮断鉗子が入りやすいようにする。次に</w:t>
      </w:r>
      <w:r>
        <w:rPr>
          <w:rFonts w:hint="eastAsia"/>
        </w:rPr>
        <w:t>Antegrade</w:t>
      </w:r>
      <w:r>
        <w:rPr>
          <w:rFonts w:hint="eastAsia"/>
        </w:rPr>
        <w:t>のベントを入れる準備。糸を二回かけてから、カニューレを内腔に入る様に挿入。繋がったら、</w:t>
      </w:r>
      <w:r>
        <w:rPr>
          <w:rFonts w:hint="eastAsia"/>
        </w:rPr>
        <w:t>Root</w:t>
      </w:r>
      <w:r>
        <w:rPr>
          <w:rFonts w:hint="eastAsia"/>
        </w:rPr>
        <w:t>ベントと</w:t>
      </w:r>
      <w:r>
        <w:rPr>
          <w:rFonts w:hint="eastAsia"/>
        </w:rPr>
        <w:t>Antegrade</w:t>
      </w:r>
      <w:r>
        <w:rPr>
          <w:rFonts w:hint="eastAsia"/>
        </w:rPr>
        <w:t>の</w:t>
      </w:r>
      <w:r>
        <w:rPr>
          <w:rFonts w:hint="eastAsia"/>
        </w:rPr>
        <w:t>CP</w:t>
      </w:r>
      <w:r>
        <w:rPr>
          <w:rFonts w:hint="eastAsia"/>
        </w:rPr>
        <w:t>を回路とつなげる。空気が入らないようにする。</w:t>
      </w:r>
    </w:p>
    <w:p w14:paraId="03CF5EC6" w14:textId="7C3F95DD" w:rsidR="00316774" w:rsidRDefault="00316774" w:rsidP="00475CC2">
      <w:r w:rsidRPr="00316774">
        <w:rPr>
          <w:noProof/>
        </w:rPr>
        <w:drawing>
          <wp:inline distT="0" distB="0" distL="0" distR="0" wp14:anchorId="5D18D07B" wp14:editId="371D6C49">
            <wp:extent cx="2980706" cy="2157863"/>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86000" cy="2161695"/>
                    </a:xfrm>
                    <a:prstGeom prst="rect">
                      <a:avLst/>
                    </a:prstGeom>
                  </pic:spPr>
                </pic:pic>
              </a:graphicData>
            </a:graphic>
          </wp:inline>
        </w:drawing>
      </w:r>
    </w:p>
    <w:p w14:paraId="0EF94AC8" w14:textId="49D6D597" w:rsidR="00316774" w:rsidRDefault="00316774" w:rsidP="00316774">
      <w:pPr>
        <w:pStyle w:val="2"/>
      </w:pPr>
      <w:r>
        <w:rPr>
          <w:rFonts w:hint="eastAsia"/>
        </w:rPr>
        <w:t>大動脈遮断</w:t>
      </w:r>
    </w:p>
    <w:p w14:paraId="5818943A" w14:textId="77777777" w:rsidR="005373FE" w:rsidRDefault="005373FE" w:rsidP="005373FE">
      <w:r>
        <w:rPr>
          <w:rFonts w:hint="eastAsia"/>
        </w:rPr>
        <w:t>大動脈を遮断する。</w:t>
      </w:r>
    </w:p>
    <w:p w14:paraId="41FB69CF" w14:textId="77777777" w:rsidR="005373FE" w:rsidRDefault="005373FE" w:rsidP="005373FE">
      <w:r>
        <w:rPr>
          <w:rFonts w:hint="eastAsia"/>
        </w:rPr>
        <w:t>※右の肺動脈を損傷しないように気を付ける。</w:t>
      </w:r>
    </w:p>
    <w:p w14:paraId="3CDC94A2" w14:textId="17FAF7F3" w:rsidR="009D0300" w:rsidRPr="00C926D4" w:rsidRDefault="00316774" w:rsidP="00C926D4">
      <w:r w:rsidRPr="00316774">
        <w:rPr>
          <w:noProof/>
        </w:rPr>
        <w:drawing>
          <wp:inline distT="0" distB="0" distL="0" distR="0" wp14:anchorId="445482BE" wp14:editId="3BC580C3">
            <wp:extent cx="2871913" cy="2422566"/>
            <wp:effectExtent l="0" t="0" r="508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75671" cy="2425736"/>
                    </a:xfrm>
                    <a:prstGeom prst="rect">
                      <a:avLst/>
                    </a:prstGeom>
                  </pic:spPr>
                </pic:pic>
              </a:graphicData>
            </a:graphic>
          </wp:inline>
        </w:drawing>
      </w:r>
    </w:p>
    <w:sectPr w:rsidR="009D0300" w:rsidRPr="00C926D4" w:rsidSect="006F26E4">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dirty"/>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65AD"/>
    <w:rsid w:val="002E4473"/>
    <w:rsid w:val="00316774"/>
    <w:rsid w:val="00405F60"/>
    <w:rsid w:val="00471217"/>
    <w:rsid w:val="00475CC2"/>
    <w:rsid w:val="004B18A3"/>
    <w:rsid w:val="005373FE"/>
    <w:rsid w:val="006365AD"/>
    <w:rsid w:val="006F26E4"/>
    <w:rsid w:val="008F2FD8"/>
    <w:rsid w:val="009D0300"/>
    <w:rsid w:val="00AC50AC"/>
    <w:rsid w:val="00AD299F"/>
    <w:rsid w:val="00BA3105"/>
    <w:rsid w:val="00C926D4"/>
    <w:rsid w:val="00CC2B59"/>
    <w:rsid w:val="00E277E1"/>
    <w:rsid w:val="00E875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7115DE"/>
  <w15:chartTrackingRefBased/>
  <w15:docId w15:val="{B147B0F0-646F-4FD8-A361-D7461D147F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C926D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31677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C926D4"/>
    <w:rPr>
      <w:rFonts w:asciiTheme="majorHAnsi" w:eastAsiaTheme="majorEastAsia" w:hAnsiTheme="majorHAnsi" w:cstheme="majorBidi"/>
      <w:color w:val="2F5496" w:themeColor="accent1" w:themeShade="BF"/>
      <w:sz w:val="32"/>
      <w:szCs w:val="32"/>
    </w:rPr>
  </w:style>
  <w:style w:type="character" w:customStyle="1" w:styleId="20">
    <w:name w:val="見出し 2 (文字)"/>
    <w:basedOn w:val="a0"/>
    <w:link w:val="2"/>
    <w:uiPriority w:val="9"/>
    <w:rsid w:val="00316774"/>
    <w:rPr>
      <w:rFonts w:asciiTheme="majorHAnsi" w:eastAsiaTheme="majorEastAsia" w:hAnsiTheme="majorHAnsi" w:cstheme="majorBidi"/>
      <w:color w:val="2F5496" w:themeColor="accent1" w:themeShade="BF"/>
      <w:sz w:val="26"/>
      <w:szCs w:val="26"/>
    </w:rPr>
  </w:style>
  <w:style w:type="character" w:styleId="a3">
    <w:name w:val="Hyperlink"/>
    <w:basedOn w:val="a0"/>
    <w:uiPriority w:val="99"/>
    <w:unhideWhenUsed/>
    <w:rsid w:val="00316774"/>
    <w:rPr>
      <w:color w:val="0563C1" w:themeColor="hyperlink"/>
      <w:u w:val="single"/>
    </w:rPr>
  </w:style>
  <w:style w:type="character" w:styleId="a4">
    <w:name w:val="Unresolved Mention"/>
    <w:basedOn w:val="a0"/>
    <w:uiPriority w:val="99"/>
    <w:semiHidden/>
    <w:unhideWhenUsed/>
    <w:rsid w:val="003167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webSettings" Target="web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hyperlink" Target="https://youtu.be/8nApy-rYevg"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346</TotalTime>
  <Pages>8</Pages>
  <Words>253</Words>
  <Characters>1447</Characters>
  <Application>Microsoft Office Word</Application>
  <DocSecurity>0</DocSecurity>
  <Lines>12</Lines>
  <Paragraphs>3</Paragraphs>
  <ScaleCrop>false</ScaleCrop>
  <HeadingPairs>
    <vt:vector size="4" baseType="variant">
      <vt:variant>
        <vt:lpstr>タイトル</vt:lpstr>
      </vt:variant>
      <vt:variant>
        <vt:i4>1</vt:i4>
      </vt:variant>
      <vt:variant>
        <vt:lpstr>見出し</vt:lpstr>
      </vt:variant>
      <vt:variant>
        <vt:i4>8</vt:i4>
      </vt:variant>
    </vt:vector>
  </HeadingPairs>
  <TitlesOfParts>
    <vt:vector size="9" baseType="lpstr">
      <vt:lpstr/>
      <vt:lpstr>ポンプオンの方法</vt:lpstr>
      <vt:lpstr>    たばこ糸掛け（大動脈、上下大静脈）</vt:lpstr>
      <vt:lpstr>    送血管挿入方法（2通り）</vt:lpstr>
      <vt:lpstr>    脱血管挿入</vt:lpstr>
      <vt:lpstr>    Retrograde Cardioplegia Cannula挿入</vt:lpstr>
      <vt:lpstr>    左室にベントチューブ留置</vt:lpstr>
      <vt:lpstr>    AntegradeのCPとRootベントの挿入</vt:lpstr>
      <vt:lpstr>    大動脈遮断</vt:lpstr>
    </vt:vector>
  </TitlesOfParts>
  <Company/>
  <LinksUpToDate>false</LinksUpToDate>
  <CharactersWithSpaces>1697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Shimoda Tomonari</dc:creator>
  <cp:keywords/>
  <dc:description/>
  <cp:lastModifiedBy>Shimoda Tomonari</cp:lastModifiedBy>
  <cp:revision>7</cp:revision>
  <dcterms:created xsi:type="dcterms:W3CDTF">2021-08-26T11:06:00Z</dcterms:created>
  <dcterms:modified xsi:type="dcterms:W3CDTF">2021-08-29T12:38:00Z</dcterms:modified>
</cp:coreProperties>
</file>